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48DC" w14:textId="77777777" w:rsidR="00761383" w:rsidRDefault="00761383" w:rsidP="00761383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28"/>
          <w:szCs w:val="28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7B66" wp14:editId="0ADC47B9">
                <wp:simplePos x="0" y="0"/>
                <wp:positionH relativeFrom="column">
                  <wp:posOffset>1101090</wp:posOffset>
                </wp:positionH>
                <wp:positionV relativeFrom="paragraph">
                  <wp:posOffset>-49531</wp:posOffset>
                </wp:positionV>
                <wp:extent cx="3724275" cy="695325"/>
                <wp:effectExtent l="0" t="0" r="9525" b="9525"/>
                <wp:wrapNone/>
                <wp:docPr id="5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CFE77" w14:textId="59AFF999" w:rsidR="00761383" w:rsidRPr="00F53176" w:rsidRDefault="00761383" w:rsidP="0076138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F53176">
                              <w:rPr>
                                <w:rFonts w:ascii="Baskerville Old Face" w:hAnsi="Baskerville Old Face"/>
                                <w:b/>
                              </w:rPr>
                              <w:t>XXX</w:t>
                            </w:r>
                            <w:r w:rsidR="00F53176" w:rsidRPr="00F53176">
                              <w:rPr>
                                <w:rFonts w:ascii="Baskerville Old Face" w:hAnsi="Baskerville Old Face"/>
                                <w:b/>
                              </w:rPr>
                              <w:t>I</w:t>
                            </w:r>
                            <w:r w:rsidRPr="00F53176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ASAMBLEA DIOCESANA DE PASTORAL</w:t>
                            </w:r>
                          </w:p>
                          <w:p w14:paraId="2A1AE1BD" w14:textId="77777777" w:rsidR="00761383" w:rsidRPr="00FB0405" w:rsidRDefault="00761383" w:rsidP="007613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B040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7B6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6.7pt;margin-top:-3.9pt;width:293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" fillcolor="window" stroked="f" strokeweight=".5pt">
                <v:textbox>
                  <w:txbxContent>
                    <w:p w14:paraId="25DCFE77" w14:textId="59AFF999" w:rsidR="00761383" w:rsidRPr="00F53176" w:rsidRDefault="00761383" w:rsidP="00761383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F53176">
                        <w:rPr>
                          <w:rFonts w:ascii="Baskerville Old Face" w:hAnsi="Baskerville Old Face"/>
                          <w:b/>
                        </w:rPr>
                        <w:t>XXX</w:t>
                      </w:r>
                      <w:r w:rsidR="00F53176" w:rsidRPr="00F53176">
                        <w:rPr>
                          <w:rFonts w:ascii="Baskerville Old Face" w:hAnsi="Baskerville Old Face"/>
                          <w:b/>
                        </w:rPr>
                        <w:t>I</w:t>
                      </w:r>
                      <w:r w:rsidRPr="00F53176">
                        <w:rPr>
                          <w:rFonts w:ascii="Baskerville Old Face" w:hAnsi="Baskerville Old Face"/>
                          <w:b/>
                        </w:rPr>
                        <w:t xml:space="preserve"> ASAMBLEA DIOCESANA DE PASTORAL</w:t>
                      </w:r>
                    </w:p>
                    <w:p w14:paraId="2A1AE1BD" w14:textId="77777777" w:rsidR="00761383" w:rsidRPr="00FB0405" w:rsidRDefault="00761383" w:rsidP="0076138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B0405">
                        <w:rPr>
                          <w:rFonts w:ascii="Times New Roman" w:hAnsi="Times New Roman"/>
                          <w:b/>
                          <w:sz w:val="28"/>
                        </w:rPr>
                        <w:t>FICHA DE INSCRIPCIÓN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F8DF901" wp14:editId="749659C7">
            <wp:simplePos x="0" y="0"/>
            <wp:positionH relativeFrom="column">
              <wp:posOffset>5425440</wp:posOffset>
            </wp:positionH>
            <wp:positionV relativeFrom="paragraph">
              <wp:posOffset>0</wp:posOffset>
            </wp:positionV>
            <wp:extent cx="733425" cy="952500"/>
            <wp:effectExtent l="0" t="0" r="9525" b="0"/>
            <wp:wrapSquare wrapText="bothSides"/>
            <wp:docPr id="2" name="Imagen 1" descr="Imagen que contiene texto, libro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texto, libro&#10;&#10;Descripción generada con confianza muy a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6FF0CE5" wp14:editId="419E92B8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676275" cy="1038225"/>
            <wp:effectExtent l="0" t="0" r="9525" b="9525"/>
            <wp:wrapSquare wrapText="bothSides"/>
            <wp:docPr id="1" name="Imagen 2" descr="Imagen que contiene foto, pared,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foto, pared, objeto&#10;&#10;Descripción generada con confianza al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 xml:space="preserve">                                     </w:t>
      </w:r>
    </w:p>
    <w:p w14:paraId="66421B54" w14:textId="77777777" w:rsidR="00761383" w:rsidRDefault="00761383" w:rsidP="00761383">
      <w:pPr>
        <w:spacing w:after="0" w:line="240" w:lineRule="auto"/>
        <w:rPr>
          <w:rFonts w:ascii="Arial Narrow" w:eastAsia="Times New Roman" w:hAnsi="Arial Narrow"/>
          <w:b/>
          <w:bCs/>
          <w:spacing w:val="-6"/>
          <w:lang w:val="es-ES" w:eastAsia="es-ES"/>
        </w:rPr>
      </w:pPr>
    </w:p>
    <w:p w14:paraId="111F4594" w14:textId="77777777" w:rsidR="00761383" w:rsidRDefault="00761383" w:rsidP="00761383">
      <w:pPr>
        <w:spacing w:after="0" w:line="240" w:lineRule="auto"/>
        <w:rPr>
          <w:rFonts w:ascii="Times New Roman" w:eastAsia="Times New Roman" w:hAnsi="Times New Roman"/>
          <w:b/>
          <w:bCs/>
          <w:spacing w:val="-6"/>
          <w:lang w:val="es-ES" w:eastAsia="es-ES"/>
        </w:rPr>
      </w:pPr>
    </w:p>
    <w:p w14:paraId="77BCECFE" w14:textId="77777777" w:rsidR="00761383" w:rsidRDefault="00761383" w:rsidP="00761383">
      <w:pPr>
        <w:spacing w:after="0" w:line="240" w:lineRule="auto"/>
        <w:rPr>
          <w:rFonts w:ascii="Times New Roman" w:eastAsia="Times New Roman" w:hAnsi="Times New Roman"/>
          <w:b/>
          <w:bCs/>
          <w:spacing w:val="-6"/>
          <w:lang w:val="es-ES" w:eastAsia="es-ES"/>
        </w:rPr>
      </w:pPr>
    </w:p>
    <w:p w14:paraId="25DCCF40" w14:textId="6F943E9A" w:rsidR="00761383" w:rsidRDefault="00761383" w:rsidP="007613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lang w:val="es-ES" w:eastAsia="es-ES"/>
        </w:rPr>
      </w:pPr>
      <w:r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Seminario Conciliar, 1</w:t>
      </w:r>
      <w:r w:rsidR="00F53176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8</w:t>
      </w:r>
      <w:r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 xml:space="preserve"> de noviembre del 201</w:t>
      </w:r>
      <w:r w:rsidR="00F53176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9</w:t>
      </w:r>
    </w:p>
    <w:p w14:paraId="23079136" w14:textId="77777777" w:rsidR="00761383" w:rsidRDefault="00761383" w:rsidP="00761383">
      <w:pPr>
        <w:spacing w:after="0" w:line="240" w:lineRule="auto"/>
        <w:rPr>
          <w:rFonts w:ascii="Times New Roman" w:eastAsia="Times New Roman" w:hAnsi="Times New Roman"/>
          <w:b/>
          <w:bCs/>
          <w:spacing w:val="-6"/>
          <w:lang w:val="es-ES" w:eastAsia="es-ES"/>
        </w:rPr>
      </w:pPr>
    </w:p>
    <w:p w14:paraId="4DD2217C" w14:textId="77777777" w:rsidR="00761383" w:rsidRDefault="00761383" w:rsidP="00761383">
      <w:pPr>
        <w:spacing w:after="0" w:line="240" w:lineRule="auto"/>
        <w:rPr>
          <w:rFonts w:ascii="Times New Roman" w:eastAsia="Times New Roman" w:hAnsi="Times New Roman"/>
          <w:b/>
          <w:bCs/>
          <w:spacing w:val="-6"/>
          <w:lang w:val="es-ES" w:eastAsia="es-ES"/>
        </w:rPr>
      </w:pPr>
    </w:p>
    <w:p w14:paraId="115B7508" w14:textId="3A8B23EE" w:rsidR="00761383" w:rsidRDefault="005016D3" w:rsidP="00761383">
      <w:pPr>
        <w:spacing w:after="0" w:line="240" w:lineRule="auto"/>
        <w:rPr>
          <w:rFonts w:ascii="Adobe Caslon Pro" w:eastAsia="Times New Roman" w:hAnsi="Adobe Caslon Pro" w:cs="Arial"/>
          <w:bCs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pacing w:val="-6"/>
          <w:lang w:val="es-ES" w:eastAsia="es-ES"/>
        </w:rPr>
        <w:t xml:space="preserve"> </w:t>
      </w:r>
      <w:r w:rsidR="008D2F6F">
        <w:rPr>
          <w:rFonts w:ascii="Times New Roman" w:eastAsia="Times New Roman" w:hAnsi="Times New Roman"/>
          <w:b/>
          <w:bCs/>
          <w:spacing w:val="-6"/>
          <w:lang w:val="es-ES" w:eastAsia="es-ES"/>
        </w:rPr>
        <w:t xml:space="preserve"> </w:t>
      </w:r>
      <w:r w:rsidR="00EF003A">
        <w:rPr>
          <w:rFonts w:ascii="Times New Roman" w:eastAsia="Times New Roman" w:hAnsi="Times New Roman"/>
          <w:b/>
          <w:bCs/>
          <w:spacing w:val="-6"/>
          <w:lang w:val="es-ES" w:eastAsia="es-ES"/>
        </w:rPr>
        <w:t xml:space="preserve"> </w:t>
      </w:r>
      <w:r w:rsidR="00761383">
        <w:rPr>
          <w:rFonts w:ascii="Times New Roman" w:eastAsia="Times New Roman" w:hAnsi="Times New Roman"/>
          <w:b/>
          <w:bCs/>
          <w:spacing w:val="-6"/>
          <w:lang w:val="es-ES" w:eastAsia="es-ES"/>
        </w:rPr>
        <w:t>DECANATO</w:t>
      </w:r>
      <w:r w:rsidR="00761383">
        <w:rPr>
          <w:rFonts w:ascii="Adobe Caslon Pro" w:eastAsia="Times New Roman" w:hAnsi="Adobe Caslon Pro"/>
          <w:b/>
          <w:bCs/>
          <w:spacing w:val="-6"/>
          <w:lang w:val="es-ES" w:eastAsia="es-ES"/>
        </w:rPr>
        <w:t>:        ______________________________________________________________</w:t>
      </w:r>
      <w:r w:rsidR="008D2F6F">
        <w:rPr>
          <w:rFonts w:ascii="Adobe Caslon Pro" w:eastAsia="Times New Roman" w:hAnsi="Adobe Caslon Pro"/>
          <w:b/>
          <w:bCs/>
          <w:spacing w:val="-6"/>
          <w:lang w:val="es-ES" w:eastAsia="es-ES"/>
        </w:rPr>
        <w:t>_</w:t>
      </w:r>
      <w:r w:rsidR="00EF003A">
        <w:rPr>
          <w:rFonts w:ascii="Adobe Caslon Pro" w:eastAsia="Times New Roman" w:hAnsi="Adobe Caslon Pro"/>
          <w:b/>
          <w:bCs/>
          <w:spacing w:val="-6"/>
          <w:lang w:val="es-ES" w:eastAsia="es-ES"/>
        </w:rPr>
        <w:t>__</w:t>
      </w:r>
      <w:r w:rsidR="00320900">
        <w:rPr>
          <w:rFonts w:ascii="Adobe Caslon Pro" w:eastAsia="Times New Roman" w:hAnsi="Adobe Caslon Pro"/>
          <w:b/>
          <w:bCs/>
          <w:spacing w:val="-6"/>
          <w:lang w:val="es-ES" w:eastAsia="es-ES"/>
        </w:rPr>
        <w:t>_</w:t>
      </w:r>
      <w:r w:rsidR="00761383">
        <w:rPr>
          <w:rFonts w:ascii="Adobe Caslon Pro" w:eastAsia="Times New Roman" w:hAnsi="Adobe Caslon Pro"/>
          <w:b/>
          <w:bCs/>
          <w:spacing w:val="-6"/>
          <w:lang w:val="es-ES" w:eastAsia="es-ES"/>
        </w:rPr>
        <w:t xml:space="preserve">       </w:t>
      </w:r>
    </w:p>
    <w:p w14:paraId="7CA5655B" w14:textId="7BD3313D" w:rsidR="00761383" w:rsidRDefault="008D2F6F" w:rsidP="00761383">
      <w:pPr>
        <w:spacing w:before="120" w:after="0" w:line="240" w:lineRule="auto"/>
        <w:jc w:val="both"/>
        <w:rPr>
          <w:rFonts w:ascii="Adobe Caslon Pro" w:eastAsia="Times New Roman" w:hAnsi="Adobe Caslon Pro"/>
          <w:bCs/>
          <w:lang w:val="es-ES" w:eastAsia="es-ES"/>
        </w:rPr>
      </w:pPr>
      <w:r>
        <w:rPr>
          <w:rFonts w:ascii="Times New Roman" w:eastAsia="Times New Roman" w:hAnsi="Times New Roman"/>
          <w:b/>
          <w:bCs/>
          <w:spacing w:val="-6"/>
          <w:lang w:val="es-ES" w:eastAsia="es-ES"/>
        </w:rPr>
        <w:t xml:space="preserve">   </w:t>
      </w:r>
      <w:r w:rsidR="00761383">
        <w:rPr>
          <w:rFonts w:ascii="Times New Roman" w:eastAsia="Times New Roman" w:hAnsi="Times New Roman"/>
          <w:b/>
          <w:bCs/>
          <w:spacing w:val="-6"/>
          <w:lang w:val="es-ES" w:eastAsia="es-ES"/>
        </w:rPr>
        <w:t>PARROQUIA</w:t>
      </w:r>
      <w:r w:rsidR="00761383">
        <w:rPr>
          <w:rFonts w:ascii="Adobe Caslon Pro" w:eastAsia="Times New Roman" w:hAnsi="Adobe Caslon Pro"/>
          <w:b/>
          <w:bCs/>
          <w:spacing w:val="-6"/>
          <w:lang w:val="es-ES" w:eastAsia="es-ES"/>
        </w:rPr>
        <w:t>:</w:t>
      </w:r>
      <w:r w:rsidR="00761383">
        <w:rPr>
          <w:rFonts w:ascii="Adobe Caslon Pro" w:eastAsia="Times New Roman" w:hAnsi="Adobe Caslon Pro"/>
          <w:bCs/>
          <w:lang w:val="es-ES" w:eastAsia="es-ES"/>
        </w:rPr>
        <w:t xml:space="preserve">    ___________________________________________________________</w:t>
      </w:r>
      <w:r>
        <w:rPr>
          <w:rFonts w:ascii="Adobe Caslon Pro" w:eastAsia="Times New Roman" w:hAnsi="Adobe Caslon Pro"/>
          <w:bCs/>
          <w:lang w:val="es-ES" w:eastAsia="es-ES"/>
        </w:rPr>
        <w:t>_</w:t>
      </w:r>
      <w:r w:rsidR="00320900">
        <w:rPr>
          <w:rFonts w:ascii="Adobe Caslon Pro" w:eastAsia="Times New Roman" w:hAnsi="Adobe Caslon Pro"/>
          <w:bCs/>
          <w:lang w:val="es-ES" w:eastAsia="es-ES"/>
        </w:rPr>
        <w:t>_</w:t>
      </w:r>
      <w:r w:rsidR="00EF003A">
        <w:rPr>
          <w:rFonts w:ascii="Adobe Caslon Pro" w:eastAsia="Times New Roman" w:hAnsi="Adobe Caslon Pro"/>
          <w:bCs/>
          <w:lang w:val="es-ES" w:eastAsia="es-ES"/>
        </w:rPr>
        <w:t>__</w:t>
      </w:r>
      <w:r w:rsidR="00761383">
        <w:rPr>
          <w:rFonts w:ascii="Adobe Caslon Pro" w:eastAsia="Times New Roman" w:hAnsi="Adobe Caslon Pro"/>
          <w:bCs/>
          <w:lang w:val="es-ES" w:eastAsia="es-ES"/>
        </w:rPr>
        <w:t xml:space="preserve">  </w:t>
      </w:r>
    </w:p>
    <w:tbl>
      <w:tblPr>
        <w:tblW w:w="8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7112"/>
      </w:tblGrid>
      <w:tr w:rsidR="00D104E1" w14:paraId="72E93AFB" w14:textId="77777777" w:rsidTr="00D104E1">
        <w:trPr>
          <w:trHeight w:val="284"/>
        </w:trPr>
        <w:tc>
          <w:tcPr>
            <w:tcW w:w="1585" w:type="dxa"/>
            <w:hideMark/>
          </w:tcPr>
          <w:p w14:paraId="702E4FC3" w14:textId="6ADEBD6A" w:rsidR="00761383" w:rsidRDefault="008D2F6F">
            <w:pPr>
              <w:keepNext/>
              <w:spacing w:before="120" w:after="0" w:line="240" w:lineRule="auto"/>
              <w:outlineLvl w:val="0"/>
              <w:rPr>
                <w:rFonts w:ascii="Adobe Caslon Pro" w:eastAsia="Times New Roman" w:hAnsi="Adobe Caslon Pro"/>
                <w:b/>
                <w:bCs/>
                <w:smallCaps/>
                <w:spacing w:val="1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mallCaps/>
                <w:spacing w:val="10"/>
                <w:lang w:val="es-ES" w:eastAsia="es-ES"/>
              </w:rPr>
              <w:t xml:space="preserve"> </w:t>
            </w:r>
            <w:r w:rsidR="00761383">
              <w:rPr>
                <w:rFonts w:ascii="Times New Roman" w:eastAsia="Times New Roman" w:hAnsi="Times New Roman"/>
                <w:b/>
                <w:bCs/>
                <w:smallCaps/>
                <w:spacing w:val="10"/>
                <w:lang w:val="es-ES" w:eastAsia="es-ES"/>
              </w:rPr>
              <w:t>PÁRROCO</w:t>
            </w:r>
            <w:r w:rsidR="00761383">
              <w:rPr>
                <w:rFonts w:ascii="Adobe Caslon Pro" w:eastAsia="Times New Roman" w:hAnsi="Adobe Caslon Pro"/>
                <w:b/>
                <w:bCs/>
                <w:smallCaps/>
                <w:spacing w:val="10"/>
                <w:lang w:val="es-ES" w:eastAsia="es-ES"/>
              </w:rPr>
              <w:t xml:space="preserve">:     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6E7D9" w14:textId="77777777" w:rsidR="00761383" w:rsidRDefault="00761383">
            <w:pPr>
              <w:spacing w:before="120" w:after="0" w:line="240" w:lineRule="auto"/>
              <w:rPr>
                <w:rFonts w:ascii="Adobe Caslon Pro" w:eastAsia="Times New Roman" w:hAnsi="Adobe Caslon Pro"/>
                <w:lang w:val="es-ES" w:eastAsia="es-ES"/>
              </w:rPr>
            </w:pPr>
            <w:r>
              <w:rPr>
                <w:rFonts w:ascii="Adobe Caslon Pro" w:eastAsia="Times New Roman" w:hAnsi="Adobe Caslon Pro"/>
                <w:lang w:val="es-ES" w:eastAsia="es-ES"/>
              </w:rPr>
              <w:t xml:space="preserve">   </w:t>
            </w:r>
          </w:p>
        </w:tc>
      </w:tr>
      <w:tr w:rsidR="00D104E1" w14:paraId="18A66409" w14:textId="77777777" w:rsidTr="00D104E1">
        <w:trPr>
          <w:trHeight w:val="185"/>
        </w:trPr>
        <w:tc>
          <w:tcPr>
            <w:tcW w:w="1585" w:type="dxa"/>
            <w:hideMark/>
          </w:tcPr>
          <w:p w14:paraId="7888B680" w14:textId="308CACDD" w:rsidR="00761383" w:rsidRDefault="00761383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mallCaps/>
                <w:spacing w:val="1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mallCaps/>
                <w:spacing w:val="10"/>
                <w:lang w:val="es-ES" w:eastAsia="es-ES"/>
              </w:rPr>
              <w:t>VICARIO(S):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CE4E80" w14:textId="77777777" w:rsidR="00761383" w:rsidRDefault="00761383">
            <w:pPr>
              <w:spacing w:before="120" w:after="0" w:line="240" w:lineRule="auto"/>
              <w:rPr>
                <w:rFonts w:ascii="Adobe Caslon Pro" w:eastAsia="Times New Roman" w:hAnsi="Adobe Caslon Pro"/>
                <w:lang w:val="es-ES" w:eastAsia="es-ES"/>
              </w:rPr>
            </w:pPr>
          </w:p>
        </w:tc>
      </w:tr>
      <w:tr w:rsidR="00D104E1" w14:paraId="1B7DDAB6" w14:textId="77777777" w:rsidTr="00D104E1">
        <w:trPr>
          <w:trHeight w:val="191"/>
        </w:trPr>
        <w:tc>
          <w:tcPr>
            <w:tcW w:w="1585" w:type="dxa"/>
          </w:tcPr>
          <w:p w14:paraId="42587773" w14:textId="77777777" w:rsidR="00761383" w:rsidRDefault="00761383">
            <w:pPr>
              <w:keepNext/>
              <w:spacing w:before="120" w:after="0" w:line="240" w:lineRule="auto"/>
              <w:outlineLvl w:val="0"/>
              <w:rPr>
                <w:rFonts w:ascii="Arial Narrow" w:eastAsia="Times New Roman" w:hAnsi="Arial Narrow"/>
                <w:b/>
                <w:bCs/>
                <w:lang w:val="es-ES" w:eastAsia="es-ES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B49DF" w14:textId="77777777" w:rsidR="00761383" w:rsidRDefault="00761383">
            <w:pPr>
              <w:spacing w:before="120" w:after="0" w:line="240" w:lineRule="auto"/>
              <w:rPr>
                <w:rFonts w:ascii="Arial Narrow" w:eastAsia="Times New Roman" w:hAnsi="Arial Narrow"/>
                <w:lang w:val="es-ES" w:eastAsia="es-ES"/>
              </w:rPr>
            </w:pPr>
          </w:p>
        </w:tc>
      </w:tr>
      <w:tr w:rsidR="00D104E1" w14:paraId="2214FA7C" w14:textId="77777777" w:rsidTr="00D104E1">
        <w:trPr>
          <w:trHeight w:val="177"/>
        </w:trPr>
        <w:tc>
          <w:tcPr>
            <w:tcW w:w="1585" w:type="dxa"/>
          </w:tcPr>
          <w:p w14:paraId="463C44C5" w14:textId="77777777" w:rsidR="00761383" w:rsidRDefault="00761383">
            <w:pPr>
              <w:keepNext/>
              <w:spacing w:before="120" w:after="0" w:line="240" w:lineRule="auto"/>
              <w:outlineLvl w:val="0"/>
              <w:rPr>
                <w:rFonts w:ascii="Arial Narrow" w:eastAsia="Times New Roman" w:hAnsi="Arial Narrow"/>
                <w:b/>
                <w:bCs/>
                <w:lang w:val="es-ES" w:eastAsia="es-ES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0C71" w14:textId="77777777" w:rsidR="00761383" w:rsidRDefault="00761383">
            <w:pPr>
              <w:spacing w:before="120" w:after="0" w:line="240" w:lineRule="auto"/>
              <w:rPr>
                <w:rFonts w:ascii="Arial Narrow" w:eastAsia="Times New Roman" w:hAnsi="Arial Narrow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margin" w:tblpX="-1281" w:tblpY="236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015"/>
        <w:gridCol w:w="1942"/>
        <w:gridCol w:w="2693"/>
      </w:tblGrid>
      <w:tr w:rsidR="00B535F5" w14:paraId="6CD36F03" w14:textId="77777777" w:rsidTr="004C4E35">
        <w:trPr>
          <w:trHeight w:val="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3AD8CA29" w14:textId="77777777" w:rsidR="00181588" w:rsidRDefault="00181588" w:rsidP="001815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  <w:t>Servicio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29D04EE7" w14:textId="77777777" w:rsidR="00181588" w:rsidRDefault="00181588" w:rsidP="001815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376FBCC0" w14:textId="533BB9C4" w:rsidR="00181588" w:rsidRDefault="00181588" w:rsidP="001815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  <w:t>Cel</w:t>
            </w:r>
            <w:r w:rsidR="007F0404"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  <w:t>ular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54A8DA81" w14:textId="3EF21D63" w:rsidR="00181588" w:rsidRDefault="007F0404" w:rsidP="001815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smallCaps/>
                <w:color w:val="FFFFFF"/>
                <w:sz w:val="24"/>
                <w:szCs w:val="24"/>
                <w:lang w:val="es-ES" w:eastAsia="es-ES"/>
              </w:rPr>
              <w:t>Correo</w:t>
            </w:r>
          </w:p>
        </w:tc>
      </w:tr>
      <w:tr w:rsidR="00181588" w14:paraId="4E00E6FA" w14:textId="77777777" w:rsidTr="0066122F">
        <w:trPr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B25D" w14:textId="2C07ACE7" w:rsidR="00181588" w:rsidRPr="00B53C21" w:rsidRDefault="00AF6C65" w:rsidP="00181588">
            <w:pPr>
              <w:spacing w:after="0" w:line="240" w:lineRule="auto"/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</w:pPr>
            <w:r w:rsidRPr="00B53C21">
              <w:rPr>
                <w:rFonts w:ascii="Adobe Arabic" w:eastAsia="Times New Roman" w:hAnsi="Adobe Arabic" w:cs="Adobe Arabic"/>
                <w:b/>
                <w:smallCaps/>
                <w:sz w:val="24"/>
                <w:szCs w:val="28"/>
                <w:lang w:val="es-ES" w:eastAsia="es-ES"/>
              </w:rPr>
              <w:t>1.</w:t>
            </w:r>
            <w:r w:rsidR="00181588" w:rsidRPr="00B53C21">
              <w:rPr>
                <w:rFonts w:ascii="Adobe Arabic" w:eastAsia="Times New Roman" w:hAnsi="Adobe Arabic" w:cs="Adobe Arabic"/>
                <w:smallCaps/>
                <w:sz w:val="24"/>
                <w:szCs w:val="28"/>
                <w:lang w:val="es-ES" w:eastAsia="es-ES"/>
              </w:rPr>
              <w:t>Moderador del Consejo Parroquial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5F65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5B7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705" w14:textId="77777777" w:rsidR="00181588" w:rsidRDefault="00181588" w:rsidP="00181588">
            <w:pPr>
              <w:spacing w:after="0" w:line="240" w:lineRule="auto"/>
              <w:ind w:right="-1528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FD4491" w14:paraId="69D94FDF" w14:textId="77777777" w:rsidTr="0066122F">
        <w:trPr>
          <w:trHeight w:val="4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FA50" w14:textId="48CCE5E4" w:rsidR="00FD4491" w:rsidRPr="00B53C21" w:rsidRDefault="00FD4491" w:rsidP="00181588">
            <w:pPr>
              <w:spacing w:after="0" w:line="240" w:lineRule="auto"/>
              <w:rPr>
                <w:rFonts w:ascii="Adobe Arabic" w:eastAsia="Times New Roman" w:hAnsi="Adobe Arabic" w:cs="Adobe Arabic"/>
                <w:b/>
                <w:smallCaps/>
                <w:sz w:val="20"/>
                <w:lang w:val="es-ES" w:eastAsia="es-ES"/>
              </w:rPr>
            </w:pPr>
            <w:r w:rsidRPr="00B53C21">
              <w:rPr>
                <w:rFonts w:ascii="Adobe Arabic" w:eastAsia="Times New Roman" w:hAnsi="Adobe Arabic" w:cs="Adobe Arabic"/>
                <w:b/>
                <w:smallCaps/>
                <w:sz w:val="24"/>
                <w:szCs w:val="28"/>
                <w:lang w:val="es-ES" w:eastAsia="es-ES"/>
              </w:rPr>
              <w:t>2</w:t>
            </w:r>
            <w:r w:rsidRPr="00B53C21">
              <w:rPr>
                <w:rFonts w:ascii="Adobe Arabic" w:eastAsia="Times New Roman" w:hAnsi="Adobe Arabic" w:cs="Adobe Arabic"/>
                <w:bCs/>
                <w:smallCaps/>
                <w:sz w:val="24"/>
                <w:szCs w:val="28"/>
                <w:lang w:val="es-ES" w:eastAsia="es-ES"/>
              </w:rPr>
              <w:t>. Secretario de Consejo Parroquial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FBE" w14:textId="77777777" w:rsidR="00FD4491" w:rsidRDefault="00FD4491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449" w14:textId="77777777" w:rsidR="00FD4491" w:rsidRDefault="00FD4491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C87" w14:textId="77777777" w:rsidR="00FD4491" w:rsidRDefault="00FD4491" w:rsidP="00181588">
            <w:pPr>
              <w:spacing w:after="0" w:line="240" w:lineRule="auto"/>
              <w:ind w:right="-1528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3B4415" w14:paraId="4021330A" w14:textId="77777777" w:rsidTr="0066122F">
        <w:trPr>
          <w:trHeight w:val="4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459" w14:textId="271008E4" w:rsidR="003B4415" w:rsidRPr="00B53C21" w:rsidRDefault="003B4415" w:rsidP="00181588">
            <w:pPr>
              <w:spacing w:after="0" w:line="240" w:lineRule="auto"/>
              <w:rPr>
                <w:rFonts w:ascii="Adobe Arabic" w:eastAsia="Times New Roman" w:hAnsi="Adobe Arabic" w:cs="Adobe Arabic"/>
                <w:bCs/>
                <w:smallCaps/>
                <w:sz w:val="20"/>
                <w:lang w:val="es-ES" w:eastAsia="es-ES"/>
              </w:rPr>
            </w:pPr>
            <w:r w:rsidRPr="00B53C21">
              <w:rPr>
                <w:rFonts w:ascii="Adobe Arabic" w:eastAsia="Times New Roman" w:hAnsi="Adobe Arabic" w:cs="Adobe Arabic"/>
                <w:b/>
                <w:smallCaps/>
                <w:szCs w:val="24"/>
                <w:lang w:val="es-ES" w:eastAsia="es-ES"/>
              </w:rPr>
              <w:t>3</w:t>
            </w:r>
            <w:r w:rsidRPr="00B53C21">
              <w:rPr>
                <w:rFonts w:ascii="Adobe Arabic" w:eastAsia="Times New Roman" w:hAnsi="Adobe Arabic" w:cs="Adobe Arabic"/>
                <w:bCs/>
                <w:smallCaps/>
                <w:szCs w:val="24"/>
                <w:lang w:val="es-ES" w:eastAsia="es-ES"/>
              </w:rPr>
              <w:t>. MODERADOR DE LA MISIÓN PERMANENTE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363" w14:textId="77777777" w:rsidR="003B4415" w:rsidRDefault="003B4415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AA0" w14:textId="77777777" w:rsidR="003B4415" w:rsidRDefault="003B4415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7EA" w14:textId="77777777" w:rsidR="003B4415" w:rsidRDefault="003B4415" w:rsidP="00181588">
            <w:pPr>
              <w:spacing w:after="0" w:line="240" w:lineRule="auto"/>
              <w:ind w:right="-1528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12AFFE82" w14:textId="77777777" w:rsidTr="0066122F">
        <w:trPr>
          <w:trHeight w:val="5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EEB2" w14:textId="6FA33B33" w:rsidR="00181588" w:rsidRPr="007111DB" w:rsidRDefault="00C30299" w:rsidP="0018158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Adobe Arabic" w:eastAsia="Times New Roman" w:hAnsi="Adobe Arabic"/>
                <w:b/>
                <w:sz w:val="20"/>
                <w:szCs w:val="20"/>
                <w:lang w:val="es-ES" w:eastAsia="es-ES"/>
              </w:rPr>
              <w:t>4</w:t>
            </w:r>
            <w:r w:rsidR="00AF6C65" w:rsidRPr="007111DB">
              <w:rPr>
                <w:rFonts w:ascii="Adobe Arabic" w:eastAsia="Times New Roman" w:hAnsi="Adobe Arabic" w:cs="Adobe Arabic"/>
                <w:b/>
                <w:sz w:val="20"/>
                <w:szCs w:val="20"/>
                <w:lang w:val="es-ES" w:eastAsia="es-ES"/>
              </w:rPr>
              <w:t>.</w:t>
            </w:r>
            <w:r w:rsidR="00B53C21" w:rsidRPr="007111DB">
              <w:rPr>
                <w:rFonts w:ascii="Adobe Arabic" w:eastAsia="Times New Roman" w:hAnsi="Adobe Arabic" w:cs="Adobe Arabic"/>
                <w:b/>
                <w:sz w:val="20"/>
                <w:szCs w:val="20"/>
                <w:lang w:val="es-ES" w:eastAsia="es-ES"/>
              </w:rPr>
              <w:t xml:space="preserve"> 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COORDINADOR PARROQUIAL DE LA COMISIÒN PARA LA PASTORAL PROFÈTICA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EF63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92B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85F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4A191316" w14:textId="77777777" w:rsidTr="004C4E35">
        <w:trPr>
          <w:trHeight w:val="6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8B56" w14:textId="2EECD360" w:rsidR="00181588" w:rsidRPr="00B53C21" w:rsidRDefault="00C30299" w:rsidP="00181588">
            <w:pPr>
              <w:spacing w:after="0" w:line="240" w:lineRule="auto"/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5</w:t>
            </w:r>
            <w:r w:rsidR="00AF6C65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.</w:t>
            </w:r>
            <w:r w:rsid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 xml:space="preserve"> 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COORDINADOR PARROQUIAL DE LA COMISIÒN PARA LA PASTORAL LITÙRGICA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0801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D30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05A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7AE06823" w14:textId="77777777" w:rsidTr="004C4E35">
        <w:trPr>
          <w:trHeight w:val="5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D64" w14:textId="17FBFFB4" w:rsidR="00181588" w:rsidRPr="00B53C21" w:rsidRDefault="00C30299" w:rsidP="00181588">
            <w:pPr>
              <w:spacing w:after="0" w:line="240" w:lineRule="auto"/>
              <w:jc w:val="both"/>
              <w:rPr>
                <w:rFonts w:ascii="Adobe Arabic" w:eastAsia="Times New Roman" w:hAnsi="Adobe Arabic" w:cs="Adobe Arabic"/>
                <w:b/>
                <w:smallCaps/>
                <w:sz w:val="24"/>
                <w:szCs w:val="24"/>
                <w:lang w:val="es-ES" w:eastAsia="es-ES"/>
              </w:rPr>
            </w:pPr>
            <w:r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6</w:t>
            </w:r>
            <w:r w:rsidR="00AF6C65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.</w:t>
            </w:r>
            <w:r w:rsid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 xml:space="preserve"> 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COORDINADOR PARROQUIAL DE LA COMISIÒN PARA LA PASTORAL SOCIAL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C78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AF3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092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203D10" w14:paraId="59BBE5F2" w14:textId="77777777" w:rsidTr="004C4E35">
        <w:trPr>
          <w:trHeight w:val="55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080486" w14:textId="7F239376" w:rsidR="00203D10" w:rsidRPr="00B53C21" w:rsidRDefault="00C30299" w:rsidP="00B53C21">
            <w:pPr>
              <w:pStyle w:val="Sinespaciado"/>
              <w:rPr>
                <w:rFonts w:ascii="Adobe Arabic" w:hAnsi="Adobe Arabic" w:cs="Adobe Arabic"/>
              </w:rPr>
            </w:pPr>
            <w:r w:rsidRPr="00C9098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203D10" w:rsidRPr="00C90983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B53C21" w:rsidRPr="00C909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3D10" w:rsidRPr="007111DB">
              <w:rPr>
                <w:rFonts w:ascii="Adobe Arabic" w:hAnsi="Adobe Arabic" w:cs="Adobe Arabic"/>
                <w:sz w:val="20"/>
                <w:szCs w:val="20"/>
              </w:rPr>
              <w:t>COORDINADOR PARROQUIAL DE LA COMISIÒN PARA LA PASTORAL DE LA FAMILIA, ADOLESCENTES, JUVENTUD, LAICOS Y VIDA</w:t>
            </w:r>
            <w:r w:rsidR="00203D10" w:rsidRPr="007111DB">
              <w:rPr>
                <w:rFonts w:ascii="Times New Roman" w:hAnsi="Times New Roman"/>
                <w:sz w:val="18"/>
                <w:szCs w:val="18"/>
              </w:rPr>
              <w:t>.</w:t>
            </w:r>
            <w:r w:rsidR="00203D10" w:rsidRPr="007111DB">
              <w:rPr>
                <w:rFonts w:ascii="Adobe Arabic" w:hAnsi="Adobe Arabic" w:cs="Adobe Arabic"/>
                <w:sz w:val="18"/>
                <w:szCs w:val="18"/>
              </w:rPr>
              <w:t xml:space="preserve"> </w:t>
            </w:r>
            <w:r w:rsidR="00203D10" w:rsidRPr="00B53C21">
              <w:rPr>
                <w:rFonts w:ascii="Adobe Arabic" w:hAnsi="Adobe Arabic" w:cs="Adobe Arabic"/>
              </w:rPr>
              <w:t>(Matrimonio)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3B41" w14:textId="77777777" w:rsidR="00203D10" w:rsidRPr="00203D10" w:rsidRDefault="00203D10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81DC1" w14:textId="77777777" w:rsidR="00203D10" w:rsidRDefault="00203D10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5998" w14:textId="77777777" w:rsidR="00203D10" w:rsidRDefault="00203D10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203D10" w14:paraId="753A9AD7" w14:textId="77777777" w:rsidTr="004C4E35">
        <w:trPr>
          <w:trHeight w:val="470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2B0" w14:textId="77777777" w:rsidR="00203D10" w:rsidRPr="007268C7" w:rsidRDefault="00203D10" w:rsidP="0018158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86F" w14:textId="77777777" w:rsidR="00203D10" w:rsidRPr="00203D10" w:rsidRDefault="00203D10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A2C" w14:textId="77777777" w:rsidR="00203D10" w:rsidRDefault="00203D10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507" w14:textId="77777777" w:rsidR="00203D10" w:rsidRDefault="00203D10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38619402" w14:textId="77777777" w:rsidTr="0066122F">
        <w:trPr>
          <w:trHeight w:val="8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AEE" w14:textId="45B02D5A" w:rsidR="00181588" w:rsidRPr="00B53C21" w:rsidRDefault="00C30299" w:rsidP="00181588">
            <w:pPr>
              <w:spacing w:after="0" w:line="240" w:lineRule="auto"/>
              <w:jc w:val="both"/>
              <w:rPr>
                <w:rFonts w:ascii="Adobe Arabic" w:eastAsia="Times New Roman" w:hAnsi="Adobe Arabic" w:cs="Adobe Arabic"/>
                <w:b/>
                <w:smallCaps/>
                <w:sz w:val="24"/>
                <w:szCs w:val="24"/>
                <w:lang w:val="es-ES" w:eastAsia="es-ES"/>
              </w:rPr>
            </w:pPr>
            <w:r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8</w:t>
            </w:r>
            <w:r w:rsidR="00AF6C65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.</w:t>
            </w:r>
            <w:r w:rsid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 xml:space="preserve"> 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COORDINADOR PARROQUIAL DE LA COMISIÒN PARA LA PASTORAL DE VOCACIONES Y MINISTERIOS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328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664D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99D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7B13B3AA" w14:textId="77777777" w:rsidTr="0066122F">
        <w:trPr>
          <w:trHeight w:val="5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E81" w14:textId="4925AF6F" w:rsidR="00181588" w:rsidRPr="00B53C21" w:rsidRDefault="00C30299" w:rsidP="00181588">
            <w:pPr>
              <w:spacing w:after="0" w:line="240" w:lineRule="auto"/>
              <w:jc w:val="both"/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9</w:t>
            </w:r>
            <w:r w:rsidR="00AF6C65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.</w:t>
            </w:r>
            <w:r w:rsidR="00B53C21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 xml:space="preserve"> 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COORDINADOR PARROQUIAL DE LA COMISIÒN PARA LA PASTORAL DE COMUNICACIÒN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32C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D53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7C9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333F5BE1" w14:textId="77777777" w:rsidTr="0066122F">
        <w:trPr>
          <w:trHeight w:val="8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575" w14:textId="279B88B0" w:rsidR="00181588" w:rsidRPr="00B53C21" w:rsidRDefault="007268C7" w:rsidP="00181588">
            <w:pPr>
              <w:spacing w:after="0" w:line="240" w:lineRule="auto"/>
              <w:jc w:val="both"/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</w:pPr>
            <w:r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1</w:t>
            </w:r>
            <w:r w:rsidR="00C30299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0</w:t>
            </w:r>
            <w:r w:rsidR="00AF6C65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.</w:t>
            </w:r>
            <w:r w:rsidR="00B53C21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 xml:space="preserve"> 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 xml:space="preserve">COORDINADOR PARROQUIAL DE LA COMISIÒN </w:t>
            </w:r>
            <w:r w:rsidR="004B7C09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DE DIÀLOGO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 xml:space="preserve"> INTERRELIGIOSO</w:t>
            </w:r>
            <w:r w:rsidR="004B7C09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, ECUMENISMO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 xml:space="preserve"> Y APOLOGÈTICA.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75A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D56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675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3A422F1E" w14:textId="77777777" w:rsidTr="0066122F">
        <w:trPr>
          <w:trHeight w:val="56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681" w14:textId="2F3DE2C7" w:rsidR="00181588" w:rsidRPr="00B53C21" w:rsidRDefault="00FD4491" w:rsidP="00181588">
            <w:pPr>
              <w:spacing w:after="0" w:line="240" w:lineRule="auto"/>
              <w:jc w:val="both"/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</w:pPr>
            <w:r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1</w:t>
            </w:r>
            <w:r w:rsidR="00C30299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1</w:t>
            </w:r>
            <w:r w:rsidR="00AF6C65"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>.</w:t>
            </w:r>
            <w:r w:rsid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  <w:t xml:space="preserve"> </w:t>
            </w:r>
            <w:r w:rsidR="00181588"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COORDINADOR PARROQUIAL DE LA PASTORAL DE ADOLESCENTES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C71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321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7ED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  <w:tr w:rsidR="00181588" w14:paraId="703AA77F" w14:textId="77777777" w:rsidTr="004C4E35">
        <w:trPr>
          <w:trHeight w:val="41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A95" w14:textId="319F79A6" w:rsidR="00181588" w:rsidRPr="00B53C21" w:rsidRDefault="00FD4491" w:rsidP="00181588">
            <w:pPr>
              <w:spacing w:after="0" w:line="240" w:lineRule="auto"/>
              <w:jc w:val="both"/>
              <w:rPr>
                <w:rFonts w:ascii="Adobe Arabic" w:eastAsia="Times New Roman" w:hAnsi="Adobe Arabic" w:cs="Adobe Arabic"/>
                <w:b/>
                <w:sz w:val="24"/>
                <w:szCs w:val="24"/>
                <w:lang w:val="es-ES" w:eastAsia="es-ES"/>
              </w:rPr>
            </w:pPr>
            <w:r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eastAsia="es-ES"/>
              </w:rPr>
              <w:t>1</w:t>
            </w:r>
            <w:r w:rsidR="00C30299">
              <w:rPr>
                <w:rFonts w:ascii="Adobe Arabic" w:eastAsia="Times New Roman" w:hAnsi="Adobe Arabic" w:cs="Adobe Arabic"/>
                <w:b/>
                <w:sz w:val="24"/>
                <w:szCs w:val="24"/>
                <w:lang w:eastAsia="es-ES"/>
              </w:rPr>
              <w:t>2</w:t>
            </w:r>
            <w:r w:rsidRP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eastAsia="es-ES"/>
              </w:rPr>
              <w:t>.</w:t>
            </w:r>
            <w:r w:rsidR="00B53C21">
              <w:rPr>
                <w:rFonts w:ascii="Adobe Arabic" w:eastAsia="Times New Roman" w:hAnsi="Adobe Arabic" w:cs="Adobe Arabic"/>
                <w:b/>
                <w:sz w:val="24"/>
                <w:szCs w:val="24"/>
                <w:lang w:eastAsia="es-ES"/>
              </w:rPr>
              <w:t xml:space="preserve"> </w:t>
            </w:r>
            <w:r w:rsidRPr="007111DB">
              <w:rPr>
                <w:rFonts w:ascii="Adobe Arabic" w:eastAsia="Times New Roman" w:hAnsi="Adobe Arabic" w:cs="Adobe Arabic"/>
                <w:sz w:val="20"/>
                <w:szCs w:val="20"/>
                <w:lang w:val="es-ES" w:eastAsia="es-ES"/>
              </w:rPr>
              <w:t>COORDINADOR PARROQUIAL DE LA PASTORAL DE JÒVENES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0F3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44F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FDD" w14:textId="77777777" w:rsidR="00181588" w:rsidRDefault="00181588" w:rsidP="00181588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</w:tr>
    </w:tbl>
    <w:p w14:paraId="19DA19B3" w14:textId="77777777" w:rsidR="00761383" w:rsidRDefault="00761383" w:rsidP="00181588">
      <w:pPr>
        <w:spacing w:after="0" w:line="240" w:lineRule="auto"/>
        <w:ind w:right="-943"/>
        <w:rPr>
          <w:rFonts w:eastAsia="Times New Roman"/>
          <w:sz w:val="8"/>
          <w:szCs w:val="8"/>
          <w:lang w:val="es-ES" w:eastAsia="es-ES"/>
        </w:rPr>
      </w:pPr>
    </w:p>
    <w:p w14:paraId="3C52FDFD" w14:textId="77777777" w:rsidR="00761383" w:rsidRDefault="00761383" w:rsidP="00761383">
      <w:pPr>
        <w:spacing w:after="0" w:line="240" w:lineRule="auto"/>
        <w:rPr>
          <w:rFonts w:eastAsia="Times New Roman"/>
          <w:sz w:val="8"/>
          <w:szCs w:val="8"/>
          <w:lang w:val="es-ES" w:eastAsia="es-ES"/>
        </w:rPr>
      </w:pPr>
      <w:bookmarkStart w:id="0" w:name="_GoBack"/>
      <w:bookmarkEnd w:id="0"/>
    </w:p>
    <w:p w14:paraId="28D98031" w14:textId="77777777" w:rsidR="00761383" w:rsidRDefault="00761383" w:rsidP="00761383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val="es-ES" w:eastAsia="es-ES"/>
        </w:rPr>
      </w:pPr>
    </w:p>
    <w:p w14:paraId="13644824" w14:textId="38A536A0" w:rsidR="002E2D1D" w:rsidRPr="00B53C21" w:rsidRDefault="00761383" w:rsidP="007613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val="es-ES" w:eastAsia="es-ES"/>
        </w:rPr>
      </w:pPr>
      <w:r w:rsidRPr="00B53C21">
        <w:rPr>
          <w:rFonts w:ascii="Arial Narrow" w:eastAsia="Times New Roman" w:hAnsi="Arial Narrow" w:cs="Tahoma"/>
          <w:b/>
          <w:sz w:val="16"/>
          <w:szCs w:val="20"/>
          <w:lang w:val="es-ES" w:eastAsia="es-ES"/>
        </w:rPr>
        <w:t>INSCRIPCIONES:</w:t>
      </w:r>
      <w:r w:rsidRPr="00B53C21">
        <w:rPr>
          <w:rFonts w:ascii="Arial Narrow" w:eastAsia="Times New Roman" w:hAnsi="Arial Narrow" w:cs="Tahoma"/>
          <w:sz w:val="16"/>
          <w:szCs w:val="20"/>
          <w:lang w:val="es-ES" w:eastAsia="es-ES"/>
        </w:rPr>
        <w:t xml:space="preserve"> </w:t>
      </w:r>
      <w:r w:rsidR="00B53C21">
        <w:rPr>
          <w:rFonts w:ascii="Times New Roman" w:eastAsia="Times New Roman" w:hAnsi="Times New Roman"/>
          <w:sz w:val="16"/>
          <w:szCs w:val="20"/>
          <w:lang w:val="es-ES" w:eastAsia="es-ES"/>
        </w:rPr>
        <w:t>E</w:t>
      </w:r>
      <w:r w:rsidRPr="00B53C21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n la Vicaría de Pastoral (Curia Diocesana) reforma 48, de 9:00 a.m. a 2:00 p.m. El </w:t>
      </w:r>
      <w:r w:rsidR="00B53C21">
        <w:rPr>
          <w:rFonts w:ascii="Times New Roman" w:eastAsia="Times New Roman" w:hAnsi="Times New Roman"/>
          <w:sz w:val="16"/>
          <w:szCs w:val="20"/>
          <w:lang w:val="es-ES" w:eastAsia="es-ES"/>
        </w:rPr>
        <w:t>lunes</w:t>
      </w:r>
      <w:r w:rsidRPr="00B53C21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 </w:t>
      </w:r>
      <w:r w:rsidRPr="00B53C21">
        <w:rPr>
          <w:rFonts w:ascii="Times New Roman" w:eastAsia="Times New Roman" w:hAnsi="Times New Roman"/>
          <w:b/>
          <w:sz w:val="16"/>
          <w:szCs w:val="20"/>
          <w:lang w:val="es-ES" w:eastAsia="es-ES"/>
        </w:rPr>
        <w:t>1</w:t>
      </w:r>
      <w:r w:rsidR="00F53176" w:rsidRPr="00B53C21">
        <w:rPr>
          <w:rFonts w:ascii="Times New Roman" w:eastAsia="Times New Roman" w:hAnsi="Times New Roman"/>
          <w:b/>
          <w:sz w:val="16"/>
          <w:szCs w:val="20"/>
          <w:lang w:val="es-ES" w:eastAsia="es-ES"/>
        </w:rPr>
        <w:t>8</w:t>
      </w:r>
      <w:r w:rsidRPr="00B53C21">
        <w:rPr>
          <w:rFonts w:ascii="Times New Roman" w:eastAsia="Times New Roman" w:hAnsi="Times New Roman"/>
          <w:b/>
          <w:sz w:val="16"/>
          <w:szCs w:val="20"/>
          <w:lang w:val="es-ES" w:eastAsia="es-ES"/>
        </w:rPr>
        <w:t xml:space="preserve"> de noviembre</w:t>
      </w:r>
      <w:r w:rsidRPr="00B53C21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 de </w:t>
      </w:r>
      <w:r w:rsidRPr="00B53C21">
        <w:rPr>
          <w:rFonts w:ascii="Times New Roman" w:eastAsia="Times New Roman" w:hAnsi="Times New Roman"/>
          <w:b/>
          <w:sz w:val="16"/>
          <w:szCs w:val="20"/>
          <w:lang w:val="es-ES" w:eastAsia="es-ES"/>
        </w:rPr>
        <w:t>7:00 a 8:00 a.m</w:t>
      </w:r>
      <w:r w:rsidRPr="00B53C21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., en el Seminario Conciliar. El </w:t>
      </w:r>
      <w:r w:rsidRPr="00B53C21">
        <w:rPr>
          <w:rFonts w:ascii="Times New Roman" w:eastAsia="Times New Roman" w:hAnsi="Times New Roman"/>
          <w:b/>
          <w:sz w:val="16"/>
          <w:szCs w:val="20"/>
          <w:lang w:val="es-ES" w:eastAsia="es-ES"/>
        </w:rPr>
        <w:t>costo es de $1,</w:t>
      </w:r>
      <w:r w:rsidR="00F53176" w:rsidRPr="00B53C21">
        <w:rPr>
          <w:rFonts w:ascii="Times New Roman" w:eastAsia="Times New Roman" w:hAnsi="Times New Roman"/>
          <w:b/>
          <w:sz w:val="16"/>
          <w:szCs w:val="20"/>
          <w:lang w:val="es-ES" w:eastAsia="es-ES"/>
        </w:rPr>
        <w:t>5</w:t>
      </w:r>
      <w:r w:rsidRPr="00B53C21">
        <w:rPr>
          <w:rFonts w:ascii="Times New Roman" w:eastAsia="Times New Roman" w:hAnsi="Times New Roman"/>
          <w:b/>
          <w:sz w:val="16"/>
          <w:szCs w:val="20"/>
          <w:lang w:val="es-ES" w:eastAsia="es-ES"/>
        </w:rPr>
        <w:t>00.00</w:t>
      </w:r>
      <w:r w:rsidRPr="00B53C21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 por Parroquia</w:t>
      </w:r>
      <w:r w:rsidR="00DC7FFA" w:rsidRPr="00B53C21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 </w:t>
      </w:r>
      <w:r w:rsidRPr="00B53C21">
        <w:rPr>
          <w:rFonts w:ascii="Times New Roman" w:eastAsia="Times New Roman" w:hAnsi="Times New Roman"/>
          <w:sz w:val="16"/>
          <w:szCs w:val="20"/>
          <w:lang w:val="es-ES" w:eastAsia="es-ES"/>
        </w:rPr>
        <w:t>(Incluye material de trabajo y ofrenda para el seminario).</w:t>
      </w:r>
    </w:p>
    <w:sectPr w:rsidR="002E2D1D" w:rsidRPr="00B53C21" w:rsidSect="00F4612A">
      <w:pgSz w:w="12240" w:h="15840"/>
      <w:pgMar w:top="1418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83"/>
    <w:rsid w:val="00052522"/>
    <w:rsid w:val="00181588"/>
    <w:rsid w:val="00203D10"/>
    <w:rsid w:val="002151FF"/>
    <w:rsid w:val="0026657A"/>
    <w:rsid w:val="002D5ECC"/>
    <w:rsid w:val="002D6B26"/>
    <w:rsid w:val="00320900"/>
    <w:rsid w:val="00332D17"/>
    <w:rsid w:val="00377E2B"/>
    <w:rsid w:val="003B4415"/>
    <w:rsid w:val="004560C6"/>
    <w:rsid w:val="004B7C09"/>
    <w:rsid w:val="004C4E35"/>
    <w:rsid w:val="005016D3"/>
    <w:rsid w:val="00565338"/>
    <w:rsid w:val="005B381D"/>
    <w:rsid w:val="005B787A"/>
    <w:rsid w:val="00624739"/>
    <w:rsid w:val="00633309"/>
    <w:rsid w:val="0066122F"/>
    <w:rsid w:val="006B36EF"/>
    <w:rsid w:val="007111DB"/>
    <w:rsid w:val="007268C7"/>
    <w:rsid w:val="00761383"/>
    <w:rsid w:val="00791055"/>
    <w:rsid w:val="007F0404"/>
    <w:rsid w:val="0085279E"/>
    <w:rsid w:val="00873B6F"/>
    <w:rsid w:val="008A1C47"/>
    <w:rsid w:val="008A2D93"/>
    <w:rsid w:val="008D2F6F"/>
    <w:rsid w:val="00932974"/>
    <w:rsid w:val="009B54ED"/>
    <w:rsid w:val="00A15240"/>
    <w:rsid w:val="00A31A89"/>
    <w:rsid w:val="00A334E2"/>
    <w:rsid w:val="00AF6C65"/>
    <w:rsid w:val="00B1493F"/>
    <w:rsid w:val="00B46760"/>
    <w:rsid w:val="00B535F5"/>
    <w:rsid w:val="00B53C21"/>
    <w:rsid w:val="00BD67B1"/>
    <w:rsid w:val="00BF556A"/>
    <w:rsid w:val="00C274B0"/>
    <w:rsid w:val="00C30299"/>
    <w:rsid w:val="00C90983"/>
    <w:rsid w:val="00CE5A0C"/>
    <w:rsid w:val="00CF241D"/>
    <w:rsid w:val="00CF4DF9"/>
    <w:rsid w:val="00D104E1"/>
    <w:rsid w:val="00D2436E"/>
    <w:rsid w:val="00D32CC4"/>
    <w:rsid w:val="00D750B1"/>
    <w:rsid w:val="00D95CFB"/>
    <w:rsid w:val="00DB6109"/>
    <w:rsid w:val="00DC7FFA"/>
    <w:rsid w:val="00DE16F5"/>
    <w:rsid w:val="00E90CF6"/>
    <w:rsid w:val="00E951D7"/>
    <w:rsid w:val="00EF003A"/>
    <w:rsid w:val="00F33087"/>
    <w:rsid w:val="00F4612A"/>
    <w:rsid w:val="00F53176"/>
    <w:rsid w:val="00FB0405"/>
    <w:rsid w:val="00FB6129"/>
    <w:rsid w:val="00FD4491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D741"/>
  <w15:chartTrackingRefBased/>
  <w15:docId w15:val="{E89FAFDB-B463-4B3B-A8CE-ECC05B3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383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3C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Kathy</dc:creator>
  <cp:keywords/>
  <dc:description/>
  <cp:lastModifiedBy>Hna Kathy</cp:lastModifiedBy>
  <cp:revision>67</cp:revision>
  <cp:lastPrinted>2019-10-14T15:43:00Z</cp:lastPrinted>
  <dcterms:created xsi:type="dcterms:W3CDTF">2018-10-03T15:46:00Z</dcterms:created>
  <dcterms:modified xsi:type="dcterms:W3CDTF">2019-10-14T16:37:00Z</dcterms:modified>
</cp:coreProperties>
</file>